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F7" w:rsidRPr="00284BFC" w:rsidRDefault="000773F7" w:rsidP="001A52C0">
      <w:pPr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 w:rsidRPr="00284BFC">
        <w:rPr>
          <w:rFonts w:ascii="黑体" w:eastAsia="黑体" w:hAnsi="黑体" w:cs="Times New Roman" w:hint="eastAsia"/>
          <w:color w:val="000000"/>
          <w:sz w:val="28"/>
          <w:szCs w:val="28"/>
        </w:rPr>
        <w:t>《</w:t>
      </w:r>
      <w:r w:rsidR="00581D40" w:rsidRPr="00284BFC">
        <w:rPr>
          <w:rFonts w:ascii="黑体" w:eastAsia="黑体" w:hAnsi="黑体" w:cs="Times New Roman" w:hint="eastAsia"/>
          <w:color w:val="000000"/>
          <w:sz w:val="28"/>
          <w:szCs w:val="28"/>
        </w:rPr>
        <w:t>课程名称</w:t>
      </w:r>
      <w:r w:rsidRPr="00284BFC">
        <w:rPr>
          <w:rFonts w:ascii="黑体" w:eastAsia="黑体" w:hAnsi="黑体" w:cs="Times New Roman" w:hint="eastAsia"/>
          <w:color w:val="000000"/>
          <w:sz w:val="28"/>
          <w:szCs w:val="28"/>
        </w:rPr>
        <w:t>》“课程思政”教学案例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一、案例主题</w:t>
      </w:r>
    </w:p>
    <w:p w:rsidR="00BA62F8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如：潜心学习、忘我钻研、抗争病魔、勇攀高峰的改革先锋陈景润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二、结合章节</w:t>
      </w:r>
    </w:p>
    <w:p w:rsidR="00BA62F8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思想政治教育内容结合的教学课程章节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三、教学目标</w:t>
      </w:r>
    </w:p>
    <w:p w:rsidR="00BA62F8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教学目标包含知识、能力、素质三个维度；知识和能力目标体现高阶性、创新性和挑战度；素质目标体现价值的引领性；目标设计要明确、具体、可操作。字数300字左右。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四、案例意义</w:t>
      </w:r>
    </w:p>
    <w:p w:rsidR="00BA62F8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简述案例所反映的思政内容融入情况，明确案例选用的意义，字数不超过300字。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五、教学过程实施</w:t>
      </w:r>
    </w:p>
    <w:p w:rsidR="00BA62F8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对教学过程实施进行概括描述，包括具体课程思政融入的教学内容、教学方法、教学理念及教学创新等（课程授课思路清晰、合理。了解学生基础，课程设计充分体现“以学生发展为中心”的理念；教学内容体现专业性、前沿性；思政案例符合国情社情，体现时代性、科学性和针对性；教学方法注重参与式和互</w:t>
      </w:r>
      <w:bookmarkStart w:id="0" w:name="_GoBack"/>
      <w:bookmarkEnd w:id="0"/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动式，能够促使学生体验和反思，促进学生主动学习，字数1000字左右）。</w:t>
      </w:r>
    </w:p>
    <w:p w:rsidR="00BA62F8" w:rsidRPr="00BA62F8" w:rsidRDefault="00BA62F8" w:rsidP="00BA62F8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BA62F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六、教学考核评价</w:t>
      </w:r>
    </w:p>
    <w:p w:rsidR="000773F7" w:rsidRPr="00BA62F8" w:rsidRDefault="00BA62F8" w:rsidP="00BA62F8">
      <w:pPr>
        <w:spacing w:line="56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BA62F8">
        <w:rPr>
          <w:rFonts w:ascii="仿宋" w:eastAsia="仿宋" w:hAnsi="仿宋" w:cs="Times New Roman" w:hint="eastAsia"/>
          <w:color w:val="000000"/>
          <w:sz w:val="28"/>
          <w:szCs w:val="28"/>
        </w:rPr>
        <w:t>考核评价方式多元，体现对教学过程的考核；考核目标和课程目标对应，能够有效考核教学目标的达成情况。字数300字左右。</w:t>
      </w:r>
    </w:p>
    <w:p w:rsidR="00BA62F8" w:rsidRDefault="00BA62F8" w:rsidP="001A52C0">
      <w:pPr>
        <w:spacing w:line="360" w:lineRule="auto"/>
        <w:rPr>
          <w:rFonts w:ascii="黑体" w:eastAsia="仿宋" w:hAnsi="黑体" w:cs="Times New Roman"/>
          <w:b/>
          <w:kern w:val="0"/>
          <w:szCs w:val="21"/>
        </w:rPr>
      </w:pPr>
    </w:p>
    <w:p w:rsidR="0099672E" w:rsidRPr="001A52C0" w:rsidRDefault="000773F7" w:rsidP="001A52C0">
      <w:pPr>
        <w:spacing w:line="360" w:lineRule="auto"/>
        <w:rPr>
          <w:rFonts w:ascii="黑体" w:eastAsia="仿宋" w:hAnsi="黑体" w:cs="Times New Roman" w:hint="eastAsia"/>
          <w:b/>
          <w:kern w:val="0"/>
          <w:szCs w:val="21"/>
        </w:rPr>
      </w:pPr>
      <w:r w:rsidRPr="001A52C0">
        <w:rPr>
          <w:rFonts w:ascii="黑体" w:eastAsia="仿宋" w:hAnsi="黑体" w:cs="Times New Roman" w:hint="eastAsia"/>
          <w:b/>
          <w:kern w:val="0"/>
          <w:szCs w:val="21"/>
        </w:rPr>
        <w:t>备注：</w:t>
      </w:r>
      <w:r w:rsidR="00284BFC" w:rsidRPr="001A52C0">
        <w:rPr>
          <w:rFonts w:ascii="黑体" w:eastAsia="仿宋" w:hAnsi="黑体" w:cs="Times New Roman" w:hint="eastAsia"/>
          <w:b/>
          <w:kern w:val="0"/>
          <w:szCs w:val="21"/>
        </w:rPr>
        <w:t>申报</w:t>
      </w:r>
      <w:r w:rsidR="001A52C0" w:rsidRPr="001A52C0">
        <w:rPr>
          <w:rFonts w:ascii="黑体" w:eastAsia="仿宋" w:hAnsi="黑体" w:cs="Times New Roman" w:hint="eastAsia"/>
          <w:b/>
          <w:kern w:val="0"/>
          <w:szCs w:val="21"/>
        </w:rPr>
        <w:t xml:space="preserve"> </w:t>
      </w:r>
      <w:r w:rsidR="00284BFC" w:rsidRPr="001A52C0">
        <w:rPr>
          <w:rFonts w:ascii="黑体" w:eastAsia="仿宋" w:hAnsi="黑体" w:cs="Times New Roman" w:hint="eastAsia"/>
          <w:b/>
          <w:kern w:val="0"/>
          <w:szCs w:val="21"/>
        </w:rPr>
        <w:t>“课程思政”示范课程</w:t>
      </w:r>
      <w:r w:rsidRPr="001A52C0">
        <w:rPr>
          <w:rFonts w:ascii="黑体" w:eastAsia="仿宋" w:hAnsi="黑体" w:cs="Times New Roman" w:hint="eastAsia"/>
          <w:b/>
          <w:kern w:val="0"/>
          <w:szCs w:val="21"/>
        </w:rPr>
        <w:t>需</w:t>
      </w:r>
      <w:r w:rsidR="001A52C0" w:rsidRPr="001A52C0">
        <w:rPr>
          <w:rFonts w:ascii="黑体" w:eastAsia="仿宋" w:hAnsi="黑体" w:cs="Times New Roman" w:hint="eastAsia"/>
          <w:b/>
          <w:kern w:val="0"/>
          <w:szCs w:val="21"/>
        </w:rPr>
        <w:t>至少</w:t>
      </w:r>
      <w:r w:rsidRPr="001A52C0">
        <w:rPr>
          <w:rFonts w:ascii="黑体" w:eastAsia="仿宋" w:hAnsi="黑体" w:cs="Times New Roman" w:hint="eastAsia"/>
          <w:b/>
          <w:kern w:val="0"/>
          <w:szCs w:val="21"/>
        </w:rPr>
        <w:t>提供</w:t>
      </w:r>
      <w:r w:rsidR="004B6E24" w:rsidRPr="001A52C0">
        <w:rPr>
          <w:rFonts w:ascii="黑体" w:eastAsia="仿宋" w:hAnsi="黑体" w:cs="Times New Roman" w:hint="eastAsia"/>
          <w:b/>
          <w:kern w:val="0"/>
          <w:szCs w:val="21"/>
        </w:rPr>
        <w:t>3</w:t>
      </w:r>
      <w:r w:rsidRPr="001A52C0">
        <w:rPr>
          <w:rFonts w:ascii="黑体" w:eastAsia="仿宋" w:hAnsi="黑体" w:cs="Times New Roman" w:hint="eastAsia"/>
          <w:b/>
          <w:kern w:val="0"/>
          <w:szCs w:val="21"/>
        </w:rPr>
        <w:t>个课程教学中的“课程思政”教学案例。</w:t>
      </w:r>
    </w:p>
    <w:sectPr w:rsidR="0099672E" w:rsidRPr="001A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66" w:rsidRDefault="008B4366" w:rsidP="000773F7">
      <w:r>
        <w:separator/>
      </w:r>
    </w:p>
  </w:endnote>
  <w:endnote w:type="continuationSeparator" w:id="0">
    <w:p w:rsidR="008B4366" w:rsidRDefault="008B4366" w:rsidP="000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66" w:rsidRDefault="008B4366" w:rsidP="000773F7">
      <w:r>
        <w:separator/>
      </w:r>
    </w:p>
  </w:footnote>
  <w:footnote w:type="continuationSeparator" w:id="0">
    <w:p w:rsidR="008B4366" w:rsidRDefault="008B4366" w:rsidP="0007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2D"/>
    <w:rsid w:val="000773F7"/>
    <w:rsid w:val="001A52C0"/>
    <w:rsid w:val="002265C6"/>
    <w:rsid w:val="002402FA"/>
    <w:rsid w:val="0025648B"/>
    <w:rsid w:val="00284BFC"/>
    <w:rsid w:val="002905AB"/>
    <w:rsid w:val="003D117D"/>
    <w:rsid w:val="00490A01"/>
    <w:rsid w:val="004B6E24"/>
    <w:rsid w:val="00581D40"/>
    <w:rsid w:val="0070442D"/>
    <w:rsid w:val="008B4366"/>
    <w:rsid w:val="00A11D2F"/>
    <w:rsid w:val="00A65BCA"/>
    <w:rsid w:val="00A74608"/>
    <w:rsid w:val="00BA62F8"/>
    <w:rsid w:val="00C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25A23-9C77-4508-9CEF-0EE6B24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8</cp:revision>
  <dcterms:created xsi:type="dcterms:W3CDTF">2020-09-16T03:39:00Z</dcterms:created>
  <dcterms:modified xsi:type="dcterms:W3CDTF">2020-09-18T08:48:00Z</dcterms:modified>
</cp:coreProperties>
</file>