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0FE" w:rsidRDefault="006D70FE" w:rsidP="00763F1E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763F1E" w:rsidRPr="00763F1E" w:rsidRDefault="00763F1E" w:rsidP="00763F1E">
      <w:pPr>
        <w:jc w:val="center"/>
        <w:rPr>
          <w:rFonts w:ascii="黑体" w:eastAsia="黑体" w:hAnsi="黑体"/>
          <w:b/>
          <w:sz w:val="36"/>
          <w:szCs w:val="36"/>
        </w:rPr>
      </w:pPr>
      <w:r w:rsidRPr="00763F1E">
        <w:rPr>
          <w:rFonts w:ascii="黑体" w:eastAsia="黑体" w:hAnsi="黑体" w:hint="eastAsia"/>
          <w:b/>
          <w:sz w:val="36"/>
          <w:szCs w:val="36"/>
        </w:rPr>
        <w:t>关于</w:t>
      </w:r>
      <w:r w:rsidRPr="00763F1E">
        <w:rPr>
          <w:rFonts w:ascii="黑体" w:eastAsia="黑体" w:hAnsi="黑体"/>
          <w:b/>
          <w:sz w:val="36"/>
          <w:szCs w:val="36"/>
        </w:rPr>
        <w:t>宿舍</w:t>
      </w:r>
      <w:r w:rsidR="006D70FE">
        <w:rPr>
          <w:rFonts w:ascii="黑体" w:eastAsia="黑体" w:hAnsi="黑体" w:hint="eastAsia"/>
          <w:b/>
          <w:sz w:val="36"/>
          <w:szCs w:val="36"/>
        </w:rPr>
        <w:t>存在</w:t>
      </w:r>
      <w:r w:rsidRPr="00763F1E">
        <w:rPr>
          <w:rFonts w:ascii="黑体" w:eastAsia="黑体" w:hAnsi="黑体"/>
          <w:b/>
          <w:sz w:val="36"/>
          <w:szCs w:val="36"/>
        </w:rPr>
        <w:t>问题</w:t>
      </w:r>
      <w:r w:rsidRPr="00763F1E">
        <w:rPr>
          <w:rFonts w:ascii="黑体" w:eastAsia="黑体" w:hAnsi="黑体" w:hint="eastAsia"/>
          <w:b/>
          <w:sz w:val="36"/>
          <w:szCs w:val="36"/>
        </w:rPr>
        <w:t>的公示</w:t>
      </w:r>
    </w:p>
    <w:p w:rsidR="00763F1E" w:rsidRDefault="00763F1E" w:rsidP="00763F1E">
      <w:pPr>
        <w:rPr>
          <w:sz w:val="28"/>
          <w:szCs w:val="28"/>
        </w:rPr>
      </w:pPr>
    </w:p>
    <w:p w:rsidR="00763F1E" w:rsidRDefault="00763F1E" w:rsidP="00763F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全体研究生</w:t>
      </w:r>
      <w:r>
        <w:rPr>
          <w:sz w:val="28"/>
          <w:szCs w:val="28"/>
        </w:rPr>
        <w:t>：</w:t>
      </w:r>
    </w:p>
    <w:p w:rsidR="00763F1E" w:rsidRDefault="00763F1E" w:rsidP="00763F1E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为</w:t>
      </w:r>
      <w:r>
        <w:rPr>
          <w:sz w:val="28"/>
          <w:szCs w:val="28"/>
        </w:rPr>
        <w:t>严肃校规校纪，切实维护宿舍正常居住秩序，保证宿舍安全，维护广大同学正常权益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根据学校有关规定，根据</w:t>
      </w:r>
      <w:r>
        <w:rPr>
          <w:rFonts w:hint="eastAsia"/>
          <w:sz w:val="28"/>
          <w:szCs w:val="28"/>
        </w:rPr>
        <w:t>相关</w:t>
      </w:r>
      <w:r>
        <w:rPr>
          <w:sz w:val="28"/>
          <w:szCs w:val="28"/>
        </w:rPr>
        <w:t>部门</w:t>
      </w:r>
      <w:r>
        <w:rPr>
          <w:rFonts w:hint="eastAsia"/>
          <w:sz w:val="28"/>
          <w:szCs w:val="28"/>
        </w:rPr>
        <w:t>9、10、11、12月</w:t>
      </w:r>
      <w:r>
        <w:rPr>
          <w:sz w:val="28"/>
          <w:szCs w:val="28"/>
        </w:rPr>
        <w:t>宿舍检查情况，对</w:t>
      </w:r>
      <w:r>
        <w:rPr>
          <w:rFonts w:hint="eastAsia"/>
          <w:sz w:val="28"/>
          <w:szCs w:val="28"/>
        </w:rPr>
        <w:t>以下</w:t>
      </w:r>
      <w:r>
        <w:rPr>
          <w:sz w:val="28"/>
          <w:szCs w:val="28"/>
        </w:rPr>
        <w:t>存在问题的宿舍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责令</w:t>
      </w:r>
      <w:r>
        <w:rPr>
          <w:rFonts w:hint="eastAsia"/>
          <w:sz w:val="28"/>
          <w:szCs w:val="28"/>
        </w:rPr>
        <w:t>限期</w:t>
      </w:r>
      <w:r>
        <w:rPr>
          <w:sz w:val="28"/>
          <w:szCs w:val="28"/>
        </w:rPr>
        <w:t>一周内</w:t>
      </w:r>
      <w:r>
        <w:rPr>
          <w:rFonts w:hint="eastAsia"/>
          <w:sz w:val="28"/>
          <w:szCs w:val="28"/>
        </w:rPr>
        <w:t>（公示</w:t>
      </w:r>
      <w:r>
        <w:rPr>
          <w:sz w:val="28"/>
          <w:szCs w:val="28"/>
        </w:rPr>
        <w:t>之日起</w:t>
      </w:r>
      <w:r>
        <w:rPr>
          <w:rFonts w:hint="eastAsia"/>
          <w:sz w:val="28"/>
          <w:szCs w:val="28"/>
        </w:rPr>
        <w:t>，至2017年12月</w:t>
      </w:r>
      <w:r w:rsidR="006D70FE" w:rsidRPr="006D70FE">
        <w:rPr>
          <w:rFonts w:hint="eastAsia"/>
          <w:sz w:val="28"/>
          <w:szCs w:val="28"/>
        </w:rPr>
        <w:t>1</w:t>
      </w:r>
      <w:r w:rsidR="006D70FE" w:rsidRPr="006D70FE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日）自行</w:t>
      </w:r>
      <w:r>
        <w:rPr>
          <w:sz w:val="28"/>
          <w:szCs w:val="28"/>
        </w:rPr>
        <w:t>整改，</w:t>
      </w:r>
      <w:r>
        <w:rPr>
          <w:rFonts w:hint="eastAsia"/>
          <w:sz w:val="28"/>
          <w:szCs w:val="28"/>
        </w:rPr>
        <w:t>限期</w:t>
      </w:r>
      <w:r>
        <w:rPr>
          <w:sz w:val="28"/>
          <w:szCs w:val="28"/>
        </w:rPr>
        <w:t>未</w:t>
      </w:r>
      <w:r>
        <w:rPr>
          <w:rFonts w:hint="eastAsia"/>
          <w:sz w:val="28"/>
          <w:szCs w:val="28"/>
        </w:rPr>
        <w:t>按</w:t>
      </w:r>
      <w:r>
        <w:rPr>
          <w:sz w:val="28"/>
          <w:szCs w:val="28"/>
        </w:rPr>
        <w:t>整改的，</w:t>
      </w:r>
      <w:r>
        <w:rPr>
          <w:rFonts w:hint="eastAsia"/>
          <w:sz w:val="28"/>
          <w:szCs w:val="28"/>
        </w:rPr>
        <w:t>经</w:t>
      </w:r>
      <w:r>
        <w:rPr>
          <w:sz w:val="28"/>
          <w:szCs w:val="28"/>
        </w:rPr>
        <w:t>宿舍管理员查实，</w:t>
      </w:r>
      <w:r>
        <w:rPr>
          <w:rFonts w:hint="eastAsia"/>
          <w:sz w:val="28"/>
          <w:szCs w:val="28"/>
        </w:rPr>
        <w:t>由</w:t>
      </w:r>
      <w:r>
        <w:rPr>
          <w:sz w:val="28"/>
          <w:szCs w:val="28"/>
        </w:rPr>
        <w:t>学院研工组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导师通知学生本人，</w:t>
      </w:r>
      <w:r>
        <w:rPr>
          <w:rFonts w:hint="eastAsia"/>
          <w:sz w:val="28"/>
          <w:szCs w:val="28"/>
        </w:rPr>
        <w:t>根据</w:t>
      </w:r>
      <w:r>
        <w:rPr>
          <w:sz w:val="28"/>
          <w:szCs w:val="28"/>
        </w:rPr>
        <w:t>情节给予取消评优</w:t>
      </w:r>
      <w:r>
        <w:rPr>
          <w:rFonts w:hint="eastAsia"/>
          <w:sz w:val="28"/>
          <w:szCs w:val="28"/>
        </w:rPr>
        <w:t>评先</w:t>
      </w:r>
      <w:r>
        <w:rPr>
          <w:sz w:val="28"/>
          <w:szCs w:val="28"/>
        </w:rPr>
        <w:t>、奖学金评定资格。</w:t>
      </w:r>
      <w:r w:rsidR="006D70FE">
        <w:rPr>
          <w:rFonts w:hint="eastAsia"/>
          <w:sz w:val="28"/>
          <w:szCs w:val="28"/>
        </w:rPr>
        <w:t>本公示</w:t>
      </w:r>
      <w:r w:rsidR="006D70FE">
        <w:rPr>
          <w:sz w:val="28"/>
          <w:szCs w:val="28"/>
        </w:rPr>
        <w:t>数据截止</w:t>
      </w:r>
      <w:r w:rsidR="006D70FE">
        <w:rPr>
          <w:rFonts w:hint="eastAsia"/>
          <w:sz w:val="28"/>
          <w:szCs w:val="28"/>
        </w:rPr>
        <w:t>12月</w:t>
      </w:r>
      <w:r w:rsidR="006D70FE">
        <w:rPr>
          <w:sz w:val="28"/>
          <w:szCs w:val="28"/>
        </w:rPr>
        <w:t>初，已经整改的</w:t>
      </w:r>
      <w:r w:rsidR="006D70FE">
        <w:rPr>
          <w:rFonts w:hint="eastAsia"/>
          <w:sz w:val="28"/>
          <w:szCs w:val="28"/>
        </w:rPr>
        <w:t>既往不咎</w:t>
      </w:r>
      <w:r w:rsidR="006D70FE">
        <w:rPr>
          <w:sz w:val="28"/>
          <w:szCs w:val="28"/>
        </w:rPr>
        <w:t>。</w:t>
      </w: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全体同学</w:t>
      </w:r>
      <w:r>
        <w:rPr>
          <w:rFonts w:hint="eastAsia"/>
          <w:sz w:val="28"/>
          <w:szCs w:val="28"/>
        </w:rPr>
        <w:t>相互周知</w:t>
      </w:r>
      <w:r w:rsidR="00BC34CD">
        <w:rPr>
          <w:rFonts w:hint="eastAsia"/>
          <w:sz w:val="28"/>
          <w:szCs w:val="28"/>
        </w:rPr>
        <w:t>，</w:t>
      </w:r>
      <w:r w:rsidR="00BC34CD">
        <w:rPr>
          <w:sz w:val="28"/>
          <w:szCs w:val="28"/>
        </w:rPr>
        <w:t>并防止类似情况发生</w:t>
      </w:r>
      <w:r>
        <w:rPr>
          <w:sz w:val="28"/>
          <w:szCs w:val="28"/>
        </w:rPr>
        <w:t>。</w:t>
      </w:r>
    </w:p>
    <w:p w:rsidR="00763F1E" w:rsidRDefault="00763F1E" w:rsidP="00763F1E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此布</w:t>
      </w:r>
      <w:r>
        <w:rPr>
          <w:sz w:val="28"/>
          <w:szCs w:val="28"/>
        </w:rPr>
        <w:t>。</w:t>
      </w:r>
    </w:p>
    <w:p w:rsidR="00763F1E" w:rsidRDefault="00763F1E" w:rsidP="00763F1E">
      <w:pPr>
        <w:ind w:firstLine="570"/>
        <w:rPr>
          <w:sz w:val="28"/>
          <w:szCs w:val="28"/>
        </w:rPr>
      </w:pPr>
    </w:p>
    <w:p w:rsidR="006D70FE" w:rsidRPr="00557E3E" w:rsidRDefault="006D70FE" w:rsidP="006D70FE">
      <w:pPr>
        <w:ind w:firstLine="570"/>
        <w:rPr>
          <w:sz w:val="28"/>
          <w:szCs w:val="28"/>
        </w:rPr>
      </w:pPr>
    </w:p>
    <w:p w:rsidR="006D70FE" w:rsidRDefault="006D70FE" w:rsidP="006D70FE">
      <w:pPr>
        <w:ind w:firstLineChars="202" w:firstLine="566"/>
        <w:rPr>
          <w:sz w:val="28"/>
          <w:szCs w:val="28"/>
        </w:rPr>
      </w:pPr>
      <w:r w:rsidRPr="00557E3E">
        <w:rPr>
          <w:rFonts w:hint="eastAsia"/>
          <w:sz w:val="28"/>
          <w:szCs w:val="28"/>
        </w:rPr>
        <w:t>国有资产管理处</w:t>
      </w:r>
      <w:r w:rsidRPr="00557E3E">
        <w:rPr>
          <w:sz w:val="28"/>
          <w:szCs w:val="28"/>
        </w:rPr>
        <w:tab/>
      </w:r>
      <w:r w:rsidRPr="00557E3E">
        <w:rPr>
          <w:sz w:val="28"/>
          <w:szCs w:val="28"/>
        </w:rPr>
        <w:tab/>
      </w:r>
      <w:r w:rsidRPr="00557E3E">
        <w:rPr>
          <w:sz w:val="28"/>
          <w:szCs w:val="28"/>
        </w:rPr>
        <w:tab/>
      </w:r>
      <w:r w:rsidRPr="00557E3E">
        <w:rPr>
          <w:sz w:val="28"/>
          <w:szCs w:val="28"/>
        </w:rPr>
        <w:tab/>
      </w:r>
      <w:r w:rsidRPr="00557E3E">
        <w:rPr>
          <w:rFonts w:hint="eastAsia"/>
          <w:sz w:val="28"/>
          <w:szCs w:val="28"/>
        </w:rPr>
        <w:t>后勤集团</w:t>
      </w:r>
      <w:r w:rsidRPr="00557E3E">
        <w:rPr>
          <w:sz w:val="28"/>
          <w:szCs w:val="28"/>
        </w:rPr>
        <w:tab/>
      </w:r>
      <w:r w:rsidRPr="00557E3E">
        <w:rPr>
          <w:sz w:val="28"/>
          <w:szCs w:val="28"/>
        </w:rPr>
        <w:tab/>
      </w:r>
      <w:r w:rsidRPr="00557E3E">
        <w:rPr>
          <w:sz w:val="28"/>
          <w:szCs w:val="28"/>
        </w:rPr>
        <w:tab/>
      </w:r>
      <w:r w:rsidRPr="00557E3E">
        <w:rPr>
          <w:sz w:val="28"/>
          <w:szCs w:val="28"/>
        </w:rPr>
        <w:tab/>
      </w:r>
      <w:r w:rsidRPr="00557E3E">
        <w:rPr>
          <w:sz w:val="28"/>
          <w:szCs w:val="28"/>
        </w:rPr>
        <w:tab/>
      </w:r>
      <w:r w:rsidRPr="00557E3E">
        <w:rPr>
          <w:rFonts w:hint="eastAsia"/>
          <w:sz w:val="28"/>
          <w:szCs w:val="28"/>
        </w:rPr>
        <w:t>研究生院</w:t>
      </w:r>
      <w:r w:rsidRPr="00557E3E">
        <w:rPr>
          <w:sz w:val="28"/>
          <w:szCs w:val="28"/>
        </w:rPr>
        <w:tab/>
      </w:r>
      <w:r w:rsidRPr="00557E3E">
        <w:rPr>
          <w:sz w:val="28"/>
          <w:szCs w:val="28"/>
        </w:rPr>
        <w:tab/>
      </w:r>
      <w:r w:rsidRPr="00557E3E">
        <w:rPr>
          <w:sz w:val="28"/>
          <w:szCs w:val="28"/>
        </w:rPr>
        <w:tab/>
      </w:r>
      <w:r w:rsidRPr="00557E3E">
        <w:rPr>
          <w:sz w:val="28"/>
          <w:szCs w:val="28"/>
        </w:rPr>
        <w:tab/>
      </w:r>
      <w:r w:rsidRPr="00557E3E">
        <w:rPr>
          <w:rFonts w:hint="eastAsia"/>
          <w:sz w:val="28"/>
          <w:szCs w:val="28"/>
        </w:rPr>
        <w:t>保卫处</w:t>
      </w:r>
    </w:p>
    <w:p w:rsidR="006D70FE" w:rsidRDefault="006D70FE" w:rsidP="006D70FE">
      <w:pPr>
        <w:spacing w:line="440" w:lineRule="exact"/>
        <w:jc w:val="right"/>
        <w:rPr>
          <w:sz w:val="28"/>
          <w:szCs w:val="28"/>
        </w:rPr>
      </w:pPr>
    </w:p>
    <w:p w:rsidR="006D70FE" w:rsidRDefault="006D70FE" w:rsidP="006D70FE">
      <w:pPr>
        <w:spacing w:line="440" w:lineRule="exact"/>
        <w:jc w:val="right"/>
        <w:rPr>
          <w:sz w:val="28"/>
          <w:szCs w:val="28"/>
        </w:rPr>
      </w:pPr>
    </w:p>
    <w:p w:rsidR="006D70FE" w:rsidRDefault="006D70FE" w:rsidP="006D70FE">
      <w:pPr>
        <w:spacing w:line="44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二零一七年十二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十二</w:t>
      </w:r>
      <w:r>
        <w:rPr>
          <w:sz w:val="28"/>
          <w:szCs w:val="28"/>
        </w:rPr>
        <w:t>日</w:t>
      </w:r>
    </w:p>
    <w:p w:rsidR="006D70FE" w:rsidRDefault="006D70FE">
      <w:pPr>
        <w:widowControl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br w:type="page"/>
      </w:r>
    </w:p>
    <w:p w:rsidR="00917369" w:rsidRPr="006D70FE" w:rsidRDefault="002A03FD" w:rsidP="002A03FD">
      <w:pPr>
        <w:spacing w:line="440" w:lineRule="exact"/>
        <w:rPr>
          <w:rFonts w:ascii="宋体" w:eastAsia="宋体" w:hAnsi="宋体"/>
          <w:sz w:val="28"/>
          <w:szCs w:val="28"/>
        </w:rPr>
      </w:pPr>
      <w:r w:rsidRPr="006D70FE">
        <w:rPr>
          <w:rFonts w:ascii="宋体" w:eastAsia="宋体" w:hAnsi="宋体" w:hint="eastAsia"/>
          <w:sz w:val="28"/>
          <w:szCs w:val="28"/>
        </w:rPr>
        <w:lastRenderedPageBreak/>
        <w:t>附</w:t>
      </w:r>
      <w:r w:rsidRPr="006D70FE">
        <w:rPr>
          <w:rFonts w:ascii="宋体" w:eastAsia="宋体" w:hAnsi="宋体"/>
          <w:sz w:val="28"/>
          <w:szCs w:val="28"/>
        </w:rPr>
        <w:t>：存在问题</w:t>
      </w:r>
      <w:r w:rsidR="006D70FE">
        <w:rPr>
          <w:rFonts w:ascii="宋体" w:eastAsia="宋体" w:hAnsi="宋体" w:hint="eastAsia"/>
          <w:sz w:val="28"/>
          <w:szCs w:val="28"/>
        </w:rPr>
        <w:t>宿舍及</w:t>
      </w:r>
      <w:r w:rsidRPr="006D70FE">
        <w:rPr>
          <w:rFonts w:ascii="宋体" w:eastAsia="宋体" w:hAnsi="宋体" w:hint="eastAsia"/>
          <w:sz w:val="28"/>
          <w:szCs w:val="28"/>
        </w:rPr>
        <w:t>整改</w:t>
      </w:r>
      <w:r w:rsidRPr="006D70FE">
        <w:rPr>
          <w:rFonts w:ascii="宋体" w:eastAsia="宋体" w:hAnsi="宋体"/>
          <w:sz w:val="28"/>
          <w:szCs w:val="28"/>
        </w:rPr>
        <w:t>要求</w:t>
      </w:r>
    </w:p>
    <w:p w:rsidR="002A03FD" w:rsidRDefault="00F07943" w:rsidP="002B2AD6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号楼</w:t>
      </w:r>
      <w:r w:rsidR="002A03FD" w:rsidRPr="006D70FE">
        <w:rPr>
          <w:rFonts w:ascii="宋体" w:eastAsia="宋体" w:hAnsi="宋体" w:hint="eastAsia"/>
          <w:sz w:val="28"/>
          <w:szCs w:val="28"/>
        </w:rPr>
        <w:t>以下</w:t>
      </w:r>
      <w:r w:rsidR="002A03FD" w:rsidRPr="006D70FE">
        <w:rPr>
          <w:rFonts w:ascii="宋体" w:eastAsia="宋体" w:hAnsi="宋体"/>
          <w:sz w:val="28"/>
          <w:szCs w:val="28"/>
        </w:rPr>
        <w:t>宿舍存在</w:t>
      </w:r>
      <w:r w:rsidR="002A03FD" w:rsidRPr="006D70FE">
        <w:rPr>
          <w:rFonts w:ascii="宋体" w:eastAsia="宋体" w:hAnsi="宋体" w:hint="eastAsia"/>
          <w:sz w:val="28"/>
          <w:szCs w:val="28"/>
        </w:rPr>
        <w:t>床铺</w:t>
      </w:r>
      <w:r w:rsidR="002A03FD" w:rsidRPr="006D70FE">
        <w:rPr>
          <w:rFonts w:ascii="宋体" w:eastAsia="宋体" w:hAnsi="宋体"/>
          <w:sz w:val="28"/>
          <w:szCs w:val="28"/>
        </w:rPr>
        <w:t>数多于实际居住</w:t>
      </w:r>
      <w:r w:rsidR="002A03FD" w:rsidRPr="006D70FE">
        <w:rPr>
          <w:rFonts w:ascii="宋体" w:eastAsia="宋体" w:hAnsi="宋体" w:hint="eastAsia"/>
          <w:sz w:val="28"/>
          <w:szCs w:val="28"/>
        </w:rPr>
        <w:t>人员</w:t>
      </w:r>
      <w:r w:rsidR="002A03FD" w:rsidRPr="006D70FE">
        <w:rPr>
          <w:rFonts w:ascii="宋体" w:eastAsia="宋体" w:hAnsi="宋体"/>
          <w:sz w:val="28"/>
          <w:szCs w:val="28"/>
        </w:rPr>
        <w:t>数情况，</w:t>
      </w:r>
      <w:r w:rsidR="002A03FD" w:rsidRPr="006D70FE">
        <w:rPr>
          <w:rFonts w:ascii="宋体" w:eastAsia="宋体" w:hAnsi="宋体" w:hint="eastAsia"/>
          <w:sz w:val="28"/>
          <w:szCs w:val="28"/>
        </w:rPr>
        <w:t>请将多余</w:t>
      </w:r>
      <w:r w:rsidR="002A03FD" w:rsidRPr="006D70FE">
        <w:rPr>
          <w:rFonts w:ascii="宋体" w:eastAsia="宋体" w:hAnsi="宋体"/>
          <w:sz w:val="28"/>
          <w:szCs w:val="28"/>
        </w:rPr>
        <w:t>卧具</w:t>
      </w:r>
      <w:r w:rsidR="006D70FE" w:rsidRPr="006D70FE">
        <w:rPr>
          <w:rFonts w:ascii="宋体" w:eastAsia="宋体" w:hAnsi="宋体" w:hint="eastAsia"/>
          <w:sz w:val="28"/>
          <w:szCs w:val="28"/>
        </w:rPr>
        <w:t>收起</w:t>
      </w:r>
      <w:r w:rsidR="002A03FD" w:rsidRPr="006D70FE">
        <w:rPr>
          <w:rFonts w:ascii="宋体" w:eastAsia="宋体" w:hAnsi="宋体" w:hint="eastAsia"/>
          <w:sz w:val="28"/>
          <w:szCs w:val="28"/>
        </w:rPr>
        <w:t>。</w:t>
      </w:r>
    </w:p>
    <w:p w:rsidR="006D70FE" w:rsidRPr="006D70FE" w:rsidRDefault="006D70FE" w:rsidP="006D70FE">
      <w:pPr>
        <w:pStyle w:val="a7"/>
        <w:spacing w:line="440" w:lineRule="exact"/>
        <w:ind w:left="480" w:firstLineChars="0" w:firstLine="0"/>
        <w:rPr>
          <w:rFonts w:ascii="宋体" w:eastAsia="宋体" w:hAnsi="宋体"/>
          <w:sz w:val="28"/>
          <w:szCs w:val="28"/>
        </w:rPr>
      </w:pPr>
    </w:p>
    <w:tbl>
      <w:tblPr>
        <w:tblW w:w="11052" w:type="dxa"/>
        <w:tblLook w:val="04A0" w:firstRow="1" w:lastRow="0" w:firstColumn="1" w:lastColumn="0" w:noHBand="0" w:noVBand="1"/>
      </w:tblPr>
      <w:tblGrid>
        <w:gridCol w:w="846"/>
        <w:gridCol w:w="1701"/>
        <w:gridCol w:w="567"/>
        <w:gridCol w:w="992"/>
        <w:gridCol w:w="1559"/>
        <w:gridCol w:w="567"/>
        <w:gridCol w:w="851"/>
        <w:gridCol w:w="1417"/>
        <w:gridCol w:w="426"/>
        <w:gridCol w:w="850"/>
        <w:gridCol w:w="1276"/>
      </w:tblGrid>
      <w:tr w:rsidR="006D70FE" w:rsidRPr="006D70FE" w:rsidTr="006D70FE">
        <w:trPr>
          <w:trHeight w:val="2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材料/能源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</w:tr>
      <w:tr w:rsidR="006D70FE" w:rsidRPr="006D70FE" w:rsidTr="006D70FE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</w:tr>
      <w:tr w:rsidR="006D70FE" w:rsidRPr="006D70FE" w:rsidTr="006D70FE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</w:tr>
      <w:tr w:rsidR="006D70FE" w:rsidRPr="006D70FE" w:rsidTr="006D70FE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文法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</w:tr>
      <w:tr w:rsidR="006D70FE" w:rsidRPr="006D70FE" w:rsidTr="006D70FE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理/信息</w:t>
            </w:r>
          </w:p>
        </w:tc>
      </w:tr>
      <w:tr w:rsidR="006D70FE" w:rsidRPr="006D70FE" w:rsidTr="006D70FE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经管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化工/理</w:t>
            </w:r>
          </w:p>
        </w:tc>
      </w:tr>
      <w:tr w:rsidR="006D70FE" w:rsidRPr="006D70FE" w:rsidTr="006D70FE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经管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</w:tr>
      <w:tr w:rsidR="006D70FE" w:rsidRPr="006D70FE" w:rsidTr="006D70FE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</w:tr>
      <w:tr w:rsidR="006D70FE" w:rsidRPr="006D70FE" w:rsidTr="006D70FE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</w:tr>
      <w:tr w:rsidR="006D70FE" w:rsidRPr="006D70FE" w:rsidTr="006D70FE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材料/信息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</w:tr>
      <w:tr w:rsidR="006D70FE" w:rsidRPr="006D70FE" w:rsidTr="006D70FE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</w:tr>
      <w:tr w:rsidR="006D70FE" w:rsidRPr="006D70FE" w:rsidTr="006D70FE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</w:tr>
      <w:tr w:rsidR="006D70FE" w:rsidRPr="006D70FE" w:rsidTr="006D70FE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</w:tr>
      <w:tr w:rsidR="006D70FE" w:rsidRPr="006D70FE" w:rsidTr="006D70FE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</w:tr>
      <w:tr w:rsidR="006D70FE" w:rsidRPr="006D70FE" w:rsidTr="006D70FE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经管/理</w:t>
            </w:r>
          </w:p>
        </w:tc>
      </w:tr>
      <w:tr w:rsidR="006D70FE" w:rsidRPr="006D70FE" w:rsidTr="006D70FE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</w:tr>
      <w:tr w:rsidR="006D70FE" w:rsidRPr="006D70FE" w:rsidTr="006D70FE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</w:tr>
      <w:tr w:rsidR="006D70FE" w:rsidRPr="006D70FE" w:rsidTr="006D70FE">
        <w:trPr>
          <w:trHeight w:val="24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2B2AD6" w:rsidRPr="006D70FE" w:rsidRDefault="002B2AD6" w:rsidP="002B2AD6">
      <w:pPr>
        <w:pStyle w:val="a7"/>
        <w:spacing w:line="440" w:lineRule="exact"/>
        <w:ind w:left="480" w:firstLineChars="0" w:firstLine="0"/>
        <w:rPr>
          <w:rFonts w:ascii="宋体" w:eastAsia="宋体" w:hAnsi="宋体"/>
          <w:sz w:val="24"/>
          <w:szCs w:val="24"/>
        </w:rPr>
      </w:pPr>
    </w:p>
    <w:p w:rsidR="002B2AD6" w:rsidRDefault="00F07943" w:rsidP="00BC34CD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号楼</w:t>
      </w:r>
      <w:r w:rsidR="00BC34CD" w:rsidRPr="006D70FE">
        <w:rPr>
          <w:rFonts w:ascii="宋体" w:eastAsia="宋体" w:hAnsi="宋体" w:hint="eastAsia"/>
          <w:sz w:val="28"/>
          <w:szCs w:val="28"/>
        </w:rPr>
        <w:t>以下</w:t>
      </w:r>
      <w:r w:rsidR="00BC34CD" w:rsidRPr="006D70FE">
        <w:rPr>
          <w:rFonts w:ascii="宋体" w:eastAsia="宋体" w:hAnsi="宋体"/>
          <w:sz w:val="28"/>
          <w:szCs w:val="28"/>
        </w:rPr>
        <w:t>宿舍存在</w:t>
      </w:r>
      <w:r w:rsidR="00BC34CD" w:rsidRPr="006D70FE">
        <w:rPr>
          <w:rFonts w:ascii="宋体" w:eastAsia="宋体" w:hAnsi="宋体" w:hint="eastAsia"/>
          <w:sz w:val="28"/>
          <w:szCs w:val="28"/>
        </w:rPr>
        <w:t>使用小规模</w:t>
      </w:r>
      <w:r w:rsidR="00BC34CD" w:rsidRPr="006D70FE">
        <w:rPr>
          <w:rFonts w:ascii="宋体" w:eastAsia="宋体" w:hAnsi="宋体"/>
          <w:sz w:val="28"/>
          <w:szCs w:val="28"/>
        </w:rPr>
        <w:t>电器</w:t>
      </w:r>
      <w:r w:rsidR="00BC34CD" w:rsidRPr="006D70FE">
        <w:rPr>
          <w:rFonts w:ascii="宋体" w:eastAsia="宋体" w:hAnsi="宋体" w:hint="eastAsia"/>
          <w:sz w:val="28"/>
          <w:szCs w:val="28"/>
        </w:rPr>
        <w:t>/吹风</w:t>
      </w:r>
      <w:r w:rsidR="00BC34CD" w:rsidRPr="006D70FE">
        <w:rPr>
          <w:rFonts w:ascii="宋体" w:eastAsia="宋体" w:hAnsi="宋体"/>
          <w:sz w:val="28"/>
          <w:szCs w:val="28"/>
        </w:rPr>
        <w:t>机插电</w:t>
      </w:r>
      <w:r w:rsidR="00BC34CD" w:rsidRPr="006D70FE">
        <w:rPr>
          <w:rFonts w:ascii="宋体" w:eastAsia="宋体" w:hAnsi="宋体" w:hint="eastAsia"/>
          <w:sz w:val="28"/>
          <w:szCs w:val="28"/>
        </w:rPr>
        <w:t>情况</w:t>
      </w:r>
      <w:r w:rsidR="00BC34CD" w:rsidRPr="006D70FE">
        <w:rPr>
          <w:rFonts w:ascii="宋体" w:eastAsia="宋体" w:hAnsi="宋体"/>
          <w:sz w:val="28"/>
          <w:szCs w:val="28"/>
        </w:rPr>
        <w:t>，请</w:t>
      </w:r>
      <w:r w:rsidR="00BC34CD" w:rsidRPr="006D70FE">
        <w:rPr>
          <w:rFonts w:ascii="宋体" w:eastAsia="宋体" w:hAnsi="宋体" w:hint="eastAsia"/>
          <w:sz w:val="28"/>
          <w:szCs w:val="28"/>
        </w:rPr>
        <w:t>按宿管</w:t>
      </w:r>
      <w:r w:rsidR="00BC34CD" w:rsidRPr="006D70FE">
        <w:rPr>
          <w:rFonts w:ascii="宋体" w:eastAsia="宋体" w:hAnsi="宋体"/>
          <w:sz w:val="28"/>
          <w:szCs w:val="28"/>
        </w:rPr>
        <w:t>老师要求收起</w:t>
      </w:r>
      <w:r w:rsidR="00BC34CD" w:rsidRPr="006D70FE">
        <w:rPr>
          <w:rFonts w:ascii="宋体" w:eastAsia="宋体" w:hAnsi="宋体" w:hint="eastAsia"/>
          <w:sz w:val="28"/>
          <w:szCs w:val="28"/>
        </w:rPr>
        <w:t>。</w:t>
      </w:r>
    </w:p>
    <w:p w:rsidR="006D70FE" w:rsidRPr="006D70FE" w:rsidRDefault="006D70FE" w:rsidP="006D70FE">
      <w:pPr>
        <w:pStyle w:val="a7"/>
        <w:spacing w:line="440" w:lineRule="exact"/>
        <w:ind w:left="480" w:firstLineChars="0" w:firstLine="0"/>
        <w:rPr>
          <w:rFonts w:ascii="宋体" w:eastAsia="宋体" w:hAnsi="宋体"/>
          <w:sz w:val="28"/>
          <w:szCs w:val="28"/>
        </w:rPr>
      </w:pPr>
    </w:p>
    <w:tbl>
      <w:tblPr>
        <w:tblW w:w="11052" w:type="dxa"/>
        <w:tblLook w:val="04A0" w:firstRow="1" w:lastRow="0" w:firstColumn="1" w:lastColumn="0" w:noHBand="0" w:noVBand="1"/>
      </w:tblPr>
      <w:tblGrid>
        <w:gridCol w:w="846"/>
        <w:gridCol w:w="1701"/>
        <w:gridCol w:w="567"/>
        <w:gridCol w:w="992"/>
        <w:gridCol w:w="1559"/>
        <w:gridCol w:w="567"/>
        <w:gridCol w:w="851"/>
        <w:gridCol w:w="1417"/>
        <w:gridCol w:w="426"/>
        <w:gridCol w:w="850"/>
        <w:gridCol w:w="1276"/>
      </w:tblGrid>
      <w:tr w:rsidR="00BC34CD" w:rsidRPr="006D70FE" w:rsidTr="006D70FE">
        <w:trPr>
          <w:trHeight w:val="2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</w:tr>
      <w:tr w:rsidR="00BC34CD" w:rsidRPr="006D70FE" w:rsidTr="006D70FE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</w:tr>
      <w:tr w:rsidR="00BC34CD" w:rsidRPr="006D70FE" w:rsidTr="006D70FE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</w:tr>
      <w:tr w:rsidR="00BC34CD" w:rsidRPr="006D70FE" w:rsidTr="006D70FE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</w:tr>
      <w:tr w:rsidR="00BC34CD" w:rsidRPr="006D70FE" w:rsidTr="006D70FE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机电</w:t>
            </w:r>
          </w:p>
        </w:tc>
      </w:tr>
      <w:tr w:rsidR="00BC34CD" w:rsidRPr="006D70FE" w:rsidTr="006D70FE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经管/文法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</w:tr>
      <w:tr w:rsidR="00BC34CD" w:rsidRPr="006D70FE" w:rsidTr="006D70FE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</w:tr>
      <w:tr w:rsidR="00BC34CD" w:rsidRPr="006D70FE" w:rsidTr="006D70FE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文法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</w:tr>
      <w:tr w:rsidR="00BC34CD" w:rsidRPr="006D70FE" w:rsidTr="006D70FE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:rsidR="00BC34CD" w:rsidRPr="006D70FE" w:rsidRDefault="00BC34CD" w:rsidP="00BC34CD">
      <w:pPr>
        <w:spacing w:line="440" w:lineRule="exact"/>
        <w:rPr>
          <w:rFonts w:ascii="宋体" w:eastAsia="宋体" w:hAnsi="宋体"/>
          <w:sz w:val="24"/>
          <w:szCs w:val="24"/>
        </w:rPr>
      </w:pPr>
    </w:p>
    <w:p w:rsidR="00BC34CD" w:rsidRPr="006D70FE" w:rsidRDefault="00F07943" w:rsidP="006D70FE">
      <w:pPr>
        <w:pStyle w:val="a7"/>
        <w:numPr>
          <w:ilvl w:val="0"/>
          <w:numId w:val="1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号楼</w:t>
      </w:r>
      <w:r w:rsidR="00BC34CD" w:rsidRPr="006D70FE">
        <w:rPr>
          <w:rFonts w:ascii="宋体" w:eastAsia="宋体" w:hAnsi="宋体" w:hint="eastAsia"/>
          <w:sz w:val="28"/>
          <w:szCs w:val="28"/>
        </w:rPr>
        <w:t>以下</w:t>
      </w:r>
      <w:r w:rsidR="00BC34CD" w:rsidRPr="006D70FE">
        <w:rPr>
          <w:rFonts w:ascii="宋体" w:eastAsia="宋体" w:hAnsi="宋体"/>
          <w:sz w:val="28"/>
          <w:szCs w:val="28"/>
        </w:rPr>
        <w:t>宿舍存在</w:t>
      </w:r>
      <w:r w:rsidR="00BC34CD" w:rsidRPr="006D70FE">
        <w:rPr>
          <w:rFonts w:ascii="宋体" w:eastAsia="宋体" w:hAnsi="宋体" w:hint="eastAsia"/>
          <w:sz w:val="28"/>
          <w:szCs w:val="28"/>
        </w:rPr>
        <w:t>烟头</w:t>
      </w:r>
      <w:r w:rsidR="00BC34CD" w:rsidRPr="006D70FE">
        <w:rPr>
          <w:rFonts w:ascii="宋体" w:eastAsia="宋体" w:hAnsi="宋体"/>
          <w:sz w:val="28"/>
          <w:szCs w:val="28"/>
        </w:rPr>
        <w:t>，请遵守北京</w:t>
      </w:r>
      <w:r w:rsidR="00BC34CD" w:rsidRPr="006D70FE">
        <w:rPr>
          <w:rFonts w:ascii="宋体" w:eastAsia="宋体" w:hAnsi="宋体" w:hint="eastAsia"/>
          <w:sz w:val="28"/>
          <w:szCs w:val="28"/>
        </w:rPr>
        <w:t>室内</w:t>
      </w:r>
      <w:r w:rsidR="00BC34CD" w:rsidRPr="006D70FE">
        <w:rPr>
          <w:rFonts w:ascii="宋体" w:eastAsia="宋体" w:hAnsi="宋体"/>
          <w:sz w:val="28"/>
          <w:szCs w:val="28"/>
        </w:rPr>
        <w:t>场所禁烟规定，不在宿舍吸烟。</w:t>
      </w:r>
    </w:p>
    <w:p w:rsidR="006D70FE" w:rsidRPr="006D70FE" w:rsidRDefault="006D70FE" w:rsidP="006D70FE">
      <w:pPr>
        <w:pStyle w:val="a7"/>
        <w:spacing w:line="440" w:lineRule="exact"/>
        <w:ind w:left="480" w:firstLineChars="0" w:firstLine="0"/>
        <w:rPr>
          <w:rFonts w:ascii="宋体" w:eastAsia="宋体" w:hAnsi="宋体"/>
          <w:sz w:val="28"/>
          <w:szCs w:val="28"/>
        </w:rPr>
      </w:pPr>
    </w:p>
    <w:tbl>
      <w:tblPr>
        <w:tblW w:w="11052" w:type="dxa"/>
        <w:tblLook w:val="04A0" w:firstRow="1" w:lastRow="0" w:firstColumn="1" w:lastColumn="0" w:noHBand="0" w:noVBand="1"/>
      </w:tblPr>
      <w:tblGrid>
        <w:gridCol w:w="846"/>
        <w:gridCol w:w="1701"/>
        <w:gridCol w:w="567"/>
        <w:gridCol w:w="992"/>
        <w:gridCol w:w="1559"/>
        <w:gridCol w:w="567"/>
        <w:gridCol w:w="851"/>
        <w:gridCol w:w="1417"/>
        <w:gridCol w:w="426"/>
        <w:gridCol w:w="850"/>
        <w:gridCol w:w="1276"/>
      </w:tblGrid>
      <w:tr w:rsidR="00BC34CD" w:rsidRPr="006D70FE" w:rsidTr="006D70FE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</w:tr>
      <w:tr w:rsidR="00BC34CD" w:rsidRPr="006D70FE" w:rsidTr="006D70FE">
        <w:trPr>
          <w:trHeight w:val="3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</w:tr>
      <w:tr w:rsidR="00BC34CD" w:rsidRPr="006D70FE" w:rsidTr="006D70FE">
        <w:trPr>
          <w:trHeight w:val="3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</w:tr>
      <w:tr w:rsidR="00BC34CD" w:rsidRPr="006D70FE" w:rsidTr="006D70FE">
        <w:trPr>
          <w:trHeight w:val="367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理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</w:tr>
    </w:tbl>
    <w:p w:rsidR="00BC34CD" w:rsidRPr="006D70FE" w:rsidRDefault="00BC34CD" w:rsidP="00BC34CD">
      <w:pPr>
        <w:spacing w:line="440" w:lineRule="exact"/>
        <w:rPr>
          <w:rFonts w:ascii="宋体" w:eastAsia="宋体" w:hAnsi="宋体"/>
          <w:sz w:val="24"/>
          <w:szCs w:val="24"/>
        </w:rPr>
      </w:pPr>
    </w:p>
    <w:p w:rsidR="00BC34CD" w:rsidRDefault="00F07943" w:rsidP="00BC34CD">
      <w:pPr>
        <w:pStyle w:val="a7"/>
        <w:numPr>
          <w:ilvl w:val="0"/>
          <w:numId w:val="2"/>
        </w:numPr>
        <w:spacing w:line="440" w:lineRule="exact"/>
        <w:ind w:firstLineChars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号楼</w:t>
      </w:r>
      <w:r w:rsidR="00BC34CD" w:rsidRPr="006D70FE">
        <w:rPr>
          <w:rFonts w:ascii="宋体" w:eastAsia="宋体" w:hAnsi="宋体"/>
          <w:sz w:val="28"/>
          <w:szCs w:val="28"/>
        </w:rPr>
        <w:t>以下宿舍存在人离开，</w:t>
      </w:r>
      <w:r w:rsidR="00BC34CD" w:rsidRPr="006D70FE">
        <w:rPr>
          <w:rFonts w:ascii="宋体" w:eastAsia="宋体" w:hAnsi="宋体" w:hint="eastAsia"/>
          <w:sz w:val="28"/>
          <w:szCs w:val="28"/>
        </w:rPr>
        <w:t>未</w:t>
      </w:r>
      <w:r w:rsidR="00BC34CD" w:rsidRPr="006D70FE">
        <w:rPr>
          <w:rFonts w:ascii="宋体" w:eastAsia="宋体" w:hAnsi="宋体"/>
          <w:sz w:val="28"/>
          <w:szCs w:val="28"/>
        </w:rPr>
        <w:t>断电</w:t>
      </w:r>
      <w:r w:rsidR="00F309B0" w:rsidRPr="006D70FE">
        <w:rPr>
          <w:rFonts w:ascii="宋体" w:eastAsia="宋体" w:hAnsi="宋体" w:hint="eastAsia"/>
          <w:sz w:val="28"/>
          <w:szCs w:val="28"/>
        </w:rPr>
        <w:t>情况</w:t>
      </w:r>
      <w:r w:rsidR="00F309B0" w:rsidRPr="006D70FE">
        <w:rPr>
          <w:rFonts w:ascii="宋体" w:eastAsia="宋体" w:hAnsi="宋体"/>
          <w:sz w:val="28"/>
          <w:szCs w:val="28"/>
        </w:rPr>
        <w:t>，</w:t>
      </w:r>
      <w:r w:rsidR="00F309B0" w:rsidRPr="006D70FE">
        <w:rPr>
          <w:rFonts w:ascii="宋体" w:eastAsia="宋体" w:hAnsi="宋体" w:hint="eastAsia"/>
          <w:sz w:val="28"/>
          <w:szCs w:val="28"/>
        </w:rPr>
        <w:t>请</w:t>
      </w:r>
      <w:r w:rsidR="00F309B0" w:rsidRPr="006D70FE">
        <w:rPr>
          <w:rFonts w:ascii="宋体" w:eastAsia="宋体" w:hAnsi="宋体"/>
          <w:sz w:val="28"/>
          <w:szCs w:val="28"/>
        </w:rPr>
        <w:t>注意离开宿舍时</w:t>
      </w:r>
      <w:r w:rsidR="00F309B0" w:rsidRPr="006D70FE">
        <w:rPr>
          <w:rFonts w:ascii="宋体" w:eastAsia="宋体" w:hAnsi="宋体" w:hint="eastAsia"/>
          <w:sz w:val="28"/>
          <w:szCs w:val="28"/>
        </w:rPr>
        <w:t>锁门</w:t>
      </w:r>
      <w:r w:rsidR="00F309B0" w:rsidRPr="006D70FE">
        <w:rPr>
          <w:rFonts w:ascii="宋体" w:eastAsia="宋体" w:hAnsi="宋体"/>
          <w:sz w:val="28"/>
          <w:szCs w:val="28"/>
        </w:rPr>
        <w:t>、断电</w:t>
      </w:r>
      <w:r w:rsidR="00F309B0" w:rsidRPr="006D70FE">
        <w:rPr>
          <w:rFonts w:ascii="宋体" w:eastAsia="宋体" w:hAnsi="宋体" w:hint="eastAsia"/>
          <w:sz w:val="28"/>
          <w:szCs w:val="28"/>
        </w:rPr>
        <w:t>。</w:t>
      </w:r>
      <w:bookmarkStart w:id="0" w:name="_GoBack"/>
      <w:bookmarkEnd w:id="0"/>
    </w:p>
    <w:p w:rsidR="006D70FE" w:rsidRPr="006D70FE" w:rsidRDefault="006D70FE" w:rsidP="006D70FE">
      <w:pPr>
        <w:pStyle w:val="a7"/>
        <w:spacing w:line="440" w:lineRule="exact"/>
        <w:ind w:left="480" w:firstLineChars="0" w:firstLine="0"/>
        <w:rPr>
          <w:rFonts w:ascii="宋体" w:eastAsia="宋体" w:hAnsi="宋体"/>
          <w:sz w:val="28"/>
          <w:szCs w:val="28"/>
        </w:rPr>
      </w:pPr>
    </w:p>
    <w:tbl>
      <w:tblPr>
        <w:tblW w:w="11052" w:type="dxa"/>
        <w:tblLook w:val="04A0" w:firstRow="1" w:lastRow="0" w:firstColumn="1" w:lastColumn="0" w:noHBand="0" w:noVBand="1"/>
      </w:tblPr>
      <w:tblGrid>
        <w:gridCol w:w="846"/>
        <w:gridCol w:w="1701"/>
        <w:gridCol w:w="567"/>
        <w:gridCol w:w="992"/>
        <w:gridCol w:w="1559"/>
        <w:gridCol w:w="567"/>
        <w:gridCol w:w="851"/>
        <w:gridCol w:w="1417"/>
        <w:gridCol w:w="284"/>
        <w:gridCol w:w="850"/>
        <w:gridCol w:w="1418"/>
      </w:tblGrid>
      <w:tr w:rsidR="00F309B0" w:rsidRPr="006D70FE" w:rsidTr="006D70FE">
        <w:trPr>
          <w:trHeight w:val="3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经管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化工/材料</w:t>
            </w:r>
          </w:p>
        </w:tc>
      </w:tr>
      <w:tr w:rsidR="00BC34CD" w:rsidRPr="006D70FE" w:rsidTr="006D70FE">
        <w:trPr>
          <w:trHeight w:val="3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</w:t>
            </w:r>
          </w:p>
        </w:tc>
      </w:tr>
      <w:tr w:rsidR="00BC34CD" w:rsidRPr="006D70FE" w:rsidTr="006D70FE">
        <w:trPr>
          <w:trHeight w:val="3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生命/材料</w:t>
            </w:r>
          </w:p>
        </w:tc>
      </w:tr>
      <w:tr w:rsidR="00BC34CD" w:rsidRPr="006D70FE" w:rsidTr="006D70FE">
        <w:trPr>
          <w:trHeight w:val="3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</w:tr>
      <w:tr w:rsidR="00BC34CD" w:rsidRPr="006D70FE" w:rsidTr="006D70FE">
        <w:trPr>
          <w:trHeight w:val="3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</w:tr>
      <w:tr w:rsidR="00BC34CD" w:rsidRPr="006D70FE" w:rsidTr="006D70FE">
        <w:trPr>
          <w:trHeight w:val="3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4CD" w:rsidRPr="006D70FE" w:rsidRDefault="00BC34CD" w:rsidP="00BC34C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D70F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</w:t>
            </w:r>
          </w:p>
        </w:tc>
      </w:tr>
    </w:tbl>
    <w:p w:rsidR="006D70FE" w:rsidRDefault="006D70FE" w:rsidP="00BC34CD">
      <w:pPr>
        <w:pStyle w:val="a7"/>
        <w:spacing w:line="440" w:lineRule="exact"/>
        <w:ind w:left="480" w:firstLineChars="0" w:firstLine="0"/>
        <w:rPr>
          <w:sz w:val="28"/>
          <w:szCs w:val="28"/>
        </w:rPr>
      </w:pPr>
    </w:p>
    <w:p w:rsidR="00BC34CD" w:rsidRPr="006D70FE" w:rsidRDefault="006D70FE" w:rsidP="006D70FE">
      <w:pPr>
        <w:spacing w:line="440" w:lineRule="exact"/>
        <w:rPr>
          <w:rFonts w:ascii="宋体" w:eastAsia="宋体" w:hAnsi="宋体"/>
          <w:sz w:val="24"/>
          <w:szCs w:val="24"/>
        </w:rPr>
      </w:pPr>
      <w:r w:rsidRPr="006D70FE">
        <w:rPr>
          <w:rFonts w:hint="eastAsia"/>
          <w:sz w:val="28"/>
          <w:szCs w:val="28"/>
        </w:rPr>
        <w:t>注</w:t>
      </w:r>
      <w:r w:rsidRPr="006D70FE">
        <w:rPr>
          <w:sz w:val="28"/>
          <w:szCs w:val="28"/>
        </w:rPr>
        <w:t>：</w:t>
      </w:r>
      <w:r w:rsidRPr="006D70FE">
        <w:rPr>
          <w:rFonts w:hint="eastAsia"/>
          <w:sz w:val="28"/>
          <w:szCs w:val="28"/>
        </w:rPr>
        <w:t>本公示</w:t>
      </w:r>
      <w:r w:rsidRPr="006D70FE">
        <w:rPr>
          <w:sz w:val="28"/>
          <w:szCs w:val="28"/>
        </w:rPr>
        <w:t>数据截止</w:t>
      </w:r>
      <w:r w:rsidRPr="006D70FE">
        <w:rPr>
          <w:rFonts w:hint="eastAsia"/>
          <w:sz w:val="28"/>
          <w:szCs w:val="28"/>
        </w:rPr>
        <w:t>12月</w:t>
      </w:r>
      <w:r w:rsidRPr="006D70FE">
        <w:rPr>
          <w:sz w:val="28"/>
          <w:szCs w:val="28"/>
        </w:rPr>
        <w:t>初，已经整改的</w:t>
      </w:r>
      <w:r w:rsidRPr="006D70FE">
        <w:rPr>
          <w:rFonts w:hint="eastAsia"/>
          <w:sz w:val="28"/>
          <w:szCs w:val="28"/>
        </w:rPr>
        <w:t>既往不咎</w:t>
      </w:r>
      <w:r w:rsidRPr="006D70FE">
        <w:rPr>
          <w:sz w:val="28"/>
          <w:szCs w:val="28"/>
        </w:rPr>
        <w:t>。</w:t>
      </w:r>
    </w:p>
    <w:sectPr w:rsidR="00BC34CD" w:rsidRPr="006D70FE" w:rsidSect="006D70FE">
      <w:pgSz w:w="16838" w:h="23811" w:code="8"/>
      <w:pgMar w:top="1440" w:right="2880" w:bottom="1440" w:left="28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A1" w:rsidRDefault="00967DA1" w:rsidP="00763F1E">
      <w:r>
        <w:separator/>
      </w:r>
    </w:p>
  </w:endnote>
  <w:endnote w:type="continuationSeparator" w:id="0">
    <w:p w:rsidR="00967DA1" w:rsidRDefault="00967DA1" w:rsidP="0076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A1" w:rsidRDefault="00967DA1" w:rsidP="00763F1E">
      <w:r>
        <w:separator/>
      </w:r>
    </w:p>
  </w:footnote>
  <w:footnote w:type="continuationSeparator" w:id="0">
    <w:p w:rsidR="00967DA1" w:rsidRDefault="00967DA1" w:rsidP="0076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25302"/>
    <w:multiLevelType w:val="hybridMultilevel"/>
    <w:tmpl w:val="00F0695A"/>
    <w:lvl w:ilvl="0" w:tplc="E2E0690A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157FF7"/>
    <w:multiLevelType w:val="hybridMultilevel"/>
    <w:tmpl w:val="4560BF20"/>
    <w:lvl w:ilvl="0" w:tplc="B608C95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64"/>
    <w:rsid w:val="002A03FD"/>
    <w:rsid w:val="002B2AD6"/>
    <w:rsid w:val="0058403C"/>
    <w:rsid w:val="006D70FE"/>
    <w:rsid w:val="00763F1E"/>
    <w:rsid w:val="00917369"/>
    <w:rsid w:val="00967DA1"/>
    <w:rsid w:val="00A674E1"/>
    <w:rsid w:val="00BC34CD"/>
    <w:rsid w:val="00D07A2F"/>
    <w:rsid w:val="00F07943"/>
    <w:rsid w:val="00F309B0"/>
    <w:rsid w:val="00F8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27CC6"/>
  <w15:chartTrackingRefBased/>
  <w15:docId w15:val="{B0C57E7E-4334-47A7-9A6C-152A977EB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3F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3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3F1E"/>
    <w:rPr>
      <w:sz w:val="18"/>
      <w:szCs w:val="18"/>
    </w:rPr>
  </w:style>
  <w:style w:type="paragraph" w:styleId="a7">
    <w:name w:val="List Paragraph"/>
    <w:basedOn w:val="a"/>
    <w:uiPriority w:val="34"/>
    <w:qFormat/>
    <w:rsid w:val="002B2A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257</Words>
  <Characters>1467</Characters>
  <Application>Microsoft Office Word</Application>
  <DocSecurity>0</DocSecurity>
  <Lines>12</Lines>
  <Paragraphs>3</Paragraphs>
  <ScaleCrop>false</ScaleCrop>
  <Company>Microsoft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tzs</dc:creator>
  <cp:keywords/>
  <dc:description/>
  <cp:lastModifiedBy>tzs</cp:lastModifiedBy>
  <cp:revision>8</cp:revision>
  <dcterms:created xsi:type="dcterms:W3CDTF">2017-12-06T02:36:00Z</dcterms:created>
  <dcterms:modified xsi:type="dcterms:W3CDTF">2017-12-12T06:21:00Z</dcterms:modified>
</cp:coreProperties>
</file>