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240" w:lineRule="auto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北化-世界百强高校本硕博精英计划申请表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9"/>
        <w:gridCol w:w="779"/>
        <w:gridCol w:w="213"/>
        <w:gridCol w:w="283"/>
        <w:gridCol w:w="284"/>
        <w:gridCol w:w="709"/>
        <w:gridCol w:w="781"/>
        <w:gridCol w:w="69"/>
        <w:gridCol w:w="851"/>
        <w:gridCol w:w="283"/>
        <w:gridCol w:w="85"/>
        <w:gridCol w:w="369"/>
        <w:gridCol w:w="397"/>
        <w:gridCol w:w="340"/>
        <w:gridCol w:w="368"/>
        <w:gridCol w:w="369"/>
        <w:gridCol w:w="368"/>
        <w:gridCol w:w="114"/>
        <w:gridCol w:w="255"/>
        <w:gridCol w:w="368"/>
        <w:gridCol w:w="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5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名</w:t>
            </w:r>
          </w:p>
        </w:tc>
        <w:tc>
          <w:tcPr>
            <w:tcW w:w="3118" w:type="dxa"/>
            <w:gridSpan w:val="7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  号</w:t>
            </w:r>
          </w:p>
        </w:tc>
        <w:tc>
          <w:tcPr>
            <w:tcW w:w="368" w:type="dxa"/>
            <w:gridSpan w:val="2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9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97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8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9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8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9" w:type="dxa"/>
            <w:gridSpan w:val="2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8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9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46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709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79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国籍</w:t>
            </w:r>
          </w:p>
        </w:tc>
        <w:tc>
          <w:tcPr>
            <w:tcW w:w="780" w:type="dxa"/>
            <w:gridSpan w:val="3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有无违纪处分</w:t>
            </w:r>
          </w:p>
        </w:tc>
        <w:tc>
          <w:tcPr>
            <w:tcW w:w="851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  <w:tc>
          <w:tcPr>
            <w:tcW w:w="2551" w:type="dxa"/>
            <w:gridSpan w:val="8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6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</w:t>
            </w:r>
          </w:p>
        </w:tc>
        <w:tc>
          <w:tcPr>
            <w:tcW w:w="2268" w:type="dxa"/>
            <w:gridSpan w:val="5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701" w:type="dxa"/>
            <w:gridSpan w:val="3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班 级</w:t>
            </w:r>
          </w:p>
        </w:tc>
        <w:tc>
          <w:tcPr>
            <w:tcW w:w="2551" w:type="dxa"/>
            <w:gridSpan w:val="8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46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GPA</w:t>
            </w:r>
          </w:p>
        </w:tc>
        <w:tc>
          <w:tcPr>
            <w:tcW w:w="709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GPA专业排名</w:t>
            </w:r>
          </w:p>
        </w:tc>
        <w:tc>
          <w:tcPr>
            <w:tcW w:w="709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专业总人数</w:t>
            </w:r>
          </w:p>
        </w:tc>
        <w:tc>
          <w:tcPr>
            <w:tcW w:w="1134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5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GPA排名占比</w:t>
            </w:r>
          </w:p>
        </w:tc>
        <w:tc>
          <w:tcPr>
            <w:tcW w:w="992" w:type="dxa"/>
            <w:gridSpan w:val="3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547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英语成绩证明（可多选）</w:t>
            </w:r>
          </w:p>
        </w:tc>
        <w:tc>
          <w:tcPr>
            <w:tcW w:w="1276" w:type="dxa"/>
            <w:gridSpan w:val="3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TOEFL</w:t>
            </w:r>
          </w:p>
        </w:tc>
        <w:tc>
          <w:tcPr>
            <w:tcW w:w="85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分数</w:t>
            </w:r>
          </w:p>
        </w:tc>
        <w:tc>
          <w:tcPr>
            <w:tcW w:w="851" w:type="dxa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IELTS</w:t>
            </w:r>
          </w:p>
        </w:tc>
        <w:tc>
          <w:tcPr>
            <w:tcW w:w="1559" w:type="dxa"/>
            <w:gridSpan w:val="5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分数</w:t>
            </w:r>
          </w:p>
        </w:tc>
        <w:tc>
          <w:tcPr>
            <w:tcW w:w="992" w:type="dxa"/>
            <w:gridSpan w:val="3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47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是否与外方有合作基础</w:t>
            </w:r>
          </w:p>
        </w:tc>
        <w:tc>
          <w:tcPr>
            <w:tcW w:w="1276" w:type="dxa"/>
            <w:gridSpan w:val="3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是 </w:t>
            </w:r>
            <w:r>
              <w:rPr>
                <w:rFonts w:hint="eastAsia" w:ascii="宋体" w:hAnsi="宋体" w:eastAsia="宋体" w:cs="宋体"/>
                <w:szCs w:val="21"/>
              </w:rPr>
              <w:t>□否</w:t>
            </w:r>
          </w:p>
        </w:tc>
        <w:tc>
          <w:tcPr>
            <w:tcW w:w="1984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科研成果（选填）</w:t>
            </w:r>
          </w:p>
        </w:tc>
        <w:tc>
          <w:tcPr>
            <w:tcW w:w="3402" w:type="dxa"/>
            <w:gridSpan w:val="11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0" w:type="dxa"/>
            <w:gridSpan w:val="5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是否申请“短期交流项目”</w:t>
            </w:r>
          </w:p>
        </w:tc>
        <w:tc>
          <w:tcPr>
            <w:tcW w:w="1774" w:type="dxa"/>
            <w:gridSpan w:val="3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是     </w:t>
            </w:r>
            <w:r>
              <w:rPr>
                <w:rFonts w:hint="eastAsia" w:ascii="宋体" w:hAnsi="宋体" w:eastAsia="宋体" w:cs="宋体"/>
                <w:szCs w:val="21"/>
              </w:rPr>
              <w:t>□否</w:t>
            </w:r>
          </w:p>
        </w:tc>
        <w:tc>
          <w:tcPr>
            <w:tcW w:w="2762" w:type="dxa"/>
            <w:gridSpan w:val="8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是否申请“短期研修项目”</w:t>
            </w:r>
          </w:p>
        </w:tc>
        <w:tc>
          <w:tcPr>
            <w:tcW w:w="1843" w:type="dxa"/>
            <w:gridSpan w:val="6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是      </w:t>
            </w:r>
            <w:r>
              <w:rPr>
                <w:rFonts w:hint="eastAsia" w:ascii="宋体" w:hAnsi="宋体" w:eastAsia="宋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申请理由</w:t>
            </w:r>
          </w:p>
        </w:tc>
        <w:tc>
          <w:tcPr>
            <w:tcW w:w="7654" w:type="dxa"/>
            <w:gridSpan w:val="20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（请附：成绩单，个人简历，英语成绩证明等材料）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本人承诺参加“北化-世界百强高校硕博精英计划项目”。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3780" w:firstLineChars="1800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</w:rPr>
              <w:t>申请人（签字）：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        </w:t>
            </w:r>
          </w:p>
          <w:p>
            <w:pPr>
              <w:ind w:firstLine="30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学生导师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    见</w:t>
            </w:r>
          </w:p>
        </w:tc>
        <w:tc>
          <w:tcPr>
            <w:tcW w:w="7654" w:type="dxa"/>
            <w:gridSpan w:val="20"/>
          </w:tcPr>
          <w:p>
            <w:pPr>
              <w:spacing w:line="480" w:lineRule="auto"/>
              <w:ind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480" w:lineRule="auto"/>
              <w:ind w:firstLine="3780" w:firstLineChars="18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导  师（签字）：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         </w:t>
            </w:r>
          </w:p>
          <w:p>
            <w:pPr>
              <w:spacing w:line="480" w:lineRule="auto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学生所在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学院意见</w:t>
            </w:r>
          </w:p>
        </w:tc>
        <w:tc>
          <w:tcPr>
            <w:tcW w:w="7654" w:type="dxa"/>
            <w:gridSpan w:val="20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</w:t>
            </w:r>
          </w:p>
          <w:p>
            <w:pPr>
              <w:spacing w:line="480" w:lineRule="auto"/>
              <w:ind w:firstLine="2520" w:firstLineChars="1200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院长（签字）：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           </w:t>
            </w:r>
          </w:p>
          <w:p>
            <w:pPr>
              <w:spacing w:line="480" w:lineRule="auto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 务 处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研究生院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    见</w:t>
            </w:r>
          </w:p>
        </w:tc>
        <w:tc>
          <w:tcPr>
            <w:tcW w:w="7654" w:type="dxa"/>
            <w:gridSpan w:val="20"/>
          </w:tcPr>
          <w:p>
            <w:pPr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</w:t>
            </w:r>
          </w:p>
          <w:p>
            <w:pPr>
              <w:spacing w:line="480" w:lineRule="auto"/>
              <w:ind w:firstLine="2310" w:firstLineChars="1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负责人（签字）：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            </w:t>
            </w:r>
          </w:p>
          <w:p>
            <w:pPr>
              <w:spacing w:line="480" w:lineRule="auto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年       月       日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mNGFkZWQ4Njk5ZDhiMjZhZGJjYWY2MDRhMTkwYzgifQ=="/>
  </w:docVars>
  <w:rsids>
    <w:rsidRoot w:val="00A63664"/>
    <w:rsid w:val="000A05E5"/>
    <w:rsid w:val="000A7B7F"/>
    <w:rsid w:val="000D26E7"/>
    <w:rsid w:val="002F34D3"/>
    <w:rsid w:val="00357CB7"/>
    <w:rsid w:val="003926D8"/>
    <w:rsid w:val="003D56D5"/>
    <w:rsid w:val="003E6BF9"/>
    <w:rsid w:val="00417B3B"/>
    <w:rsid w:val="005603A4"/>
    <w:rsid w:val="005F67E7"/>
    <w:rsid w:val="00622496"/>
    <w:rsid w:val="00637596"/>
    <w:rsid w:val="007E5579"/>
    <w:rsid w:val="00897970"/>
    <w:rsid w:val="00A55B4F"/>
    <w:rsid w:val="00A63664"/>
    <w:rsid w:val="00B66E48"/>
    <w:rsid w:val="00BB1ED7"/>
    <w:rsid w:val="00C138CE"/>
    <w:rsid w:val="00C225A6"/>
    <w:rsid w:val="00C766AB"/>
    <w:rsid w:val="00E37E6D"/>
    <w:rsid w:val="00F13E73"/>
    <w:rsid w:val="00F5559F"/>
    <w:rsid w:val="1BAD0D64"/>
    <w:rsid w:val="4AE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F9CB-32B6-44EC-B39C-5633A703F8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2552</Words>
  <Characters>2686</Characters>
  <Lines>23</Lines>
  <Paragraphs>6</Paragraphs>
  <TotalTime>6</TotalTime>
  <ScaleCrop>false</ScaleCrop>
  <LinksUpToDate>false</LinksUpToDate>
  <CharactersWithSpaces>3002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2022-08-26T03:13:00Z</dcterms:created>
  <dc:creator>hsienlung</dc:creator>
  <cp:lastModifiedBy>李丹丹</cp:lastModifiedBy>
  <dcterms:modified xsi:type="dcterms:W3CDTF">2022-08-30T06:13:43Z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BD059FA7637C45F58FACC6A22655BDF1</vt:lpwstr>
  </property>
</Properties>
</file>