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AE" w:rsidRDefault="00790BAE" w:rsidP="00790BAE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附件1</w:t>
      </w:r>
    </w:p>
    <w:p w:rsidR="002818D3" w:rsidRDefault="002818D3" w:rsidP="002818D3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北京市优秀博士学位论文单位意见表</w:t>
      </w:r>
    </w:p>
    <w:p w:rsidR="002818D3" w:rsidRPr="002818D3" w:rsidRDefault="002818D3" w:rsidP="002818D3">
      <w:pPr>
        <w:spacing w:line="400" w:lineRule="exact"/>
        <w:rPr>
          <w:rFonts w:ascii="仿宋_GB2312" w:hAnsi="宋体"/>
          <w:sz w:val="24"/>
        </w:rPr>
      </w:pPr>
    </w:p>
    <w:p w:rsidR="00790BAE" w:rsidRDefault="00790BAE" w:rsidP="002818D3">
      <w:pPr>
        <w:spacing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单位代码：</w:t>
      </w:r>
      <w:r w:rsidR="00356D04">
        <w:rPr>
          <w:rFonts w:ascii="仿宋_GB2312" w:hAnsi="宋体" w:hint="eastAsia"/>
          <w:sz w:val="24"/>
        </w:rPr>
        <w:t>1</w:t>
      </w:r>
      <w:r w:rsidR="00356D04">
        <w:rPr>
          <w:rFonts w:ascii="仿宋_GB2312" w:hAnsi="宋体"/>
          <w:sz w:val="24"/>
        </w:rPr>
        <w:t>0010</w:t>
      </w:r>
      <w:r>
        <w:rPr>
          <w:rFonts w:ascii="仿宋_GB2312" w:hAnsi="宋体" w:hint="eastAsia"/>
          <w:sz w:val="24"/>
        </w:rPr>
        <w:t xml:space="preserve">                           单位名称：</w:t>
      </w:r>
      <w:r w:rsidR="00356D04">
        <w:rPr>
          <w:rFonts w:ascii="仿宋_GB2312" w:hAnsi="宋体" w:hint="eastAsia"/>
          <w:sz w:val="24"/>
        </w:rPr>
        <w:t>北京化工大学</w:t>
      </w:r>
      <w:bookmarkStart w:id="0" w:name="_GoBack"/>
      <w:bookmarkEnd w:id="0"/>
    </w:p>
    <w:tbl>
      <w:tblPr>
        <w:tblW w:w="894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15"/>
        <w:gridCol w:w="638"/>
        <w:gridCol w:w="1557"/>
        <w:gridCol w:w="1136"/>
        <w:gridCol w:w="1123"/>
        <w:gridCol w:w="294"/>
        <w:gridCol w:w="935"/>
        <w:gridCol w:w="901"/>
        <w:gridCol w:w="9"/>
        <w:gridCol w:w="1428"/>
      </w:tblGrid>
      <w:tr w:rsidR="00790BAE" w:rsidTr="002818D3">
        <w:trPr>
          <w:trHeight w:val="659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论文题目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697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一级学科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代码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一级学科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论文研究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方向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56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作者信息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45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入学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论文答辩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获博士学位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55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  <w:lang w:val="zh-CN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导师信息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47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研究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方向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55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参评类别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宋体" w:eastAsia="等线" w:hAnsi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宋体" w:hint="eastAsia"/>
                <w:sz w:val="24"/>
              </w:rPr>
              <w:t xml:space="preserve">学术学位  </w:t>
            </w:r>
            <w:r>
              <w:rPr>
                <w:rFonts w:ascii="宋体" w:eastAsia="等线" w:hAnsi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宋体" w:hint="eastAsia"/>
                <w:sz w:val="24"/>
              </w:rPr>
              <w:t>专业学位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是否获校优秀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博士论文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宋体" w:eastAsia="等线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是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</w:tr>
      <w:tr w:rsidR="00790BAE" w:rsidTr="002818D3">
        <w:trPr>
          <w:trHeight w:val="557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 xml:space="preserve">作者攻 </w:t>
            </w:r>
            <w:proofErr w:type="gramStart"/>
            <w:r>
              <w:rPr>
                <w:rFonts w:ascii="仿宋_GB2312" w:hAnsi="宋体" w:hint="eastAsia"/>
                <w:sz w:val="24"/>
                <w:lang w:val="zh-CN"/>
              </w:rPr>
              <w:t>博期间</w:t>
            </w:r>
            <w:proofErr w:type="gramEnd"/>
            <w:r>
              <w:rPr>
                <w:rFonts w:ascii="仿宋_GB2312" w:hAnsi="宋体" w:hint="eastAsia"/>
                <w:sz w:val="24"/>
                <w:lang w:val="zh-CN"/>
              </w:rPr>
              <w:t>取得与博士学位论文密切相关的代表性成果（不超过5项）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序号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成果名称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成果来源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获得时间</w:t>
            </w:r>
          </w:p>
        </w:tc>
      </w:tr>
      <w:tr w:rsidR="00790BAE" w:rsidTr="002818D3">
        <w:trPr>
          <w:trHeight w:val="668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706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2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Pr="00E905AF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689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3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698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4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734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2818D3">
            <w:pPr>
              <w:widowControl/>
              <w:spacing w:line="4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5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566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lastRenderedPageBreak/>
              <w:t>论文主要创新点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（论文在理论、方法、技术等方面创新性，不超过500字）</w:t>
            </w: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 w:rsidR="00790BAE" w:rsidTr="002818D3">
        <w:trPr>
          <w:trHeight w:val="5591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论文主要贡献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 w:rsidRPr="002818D3">
              <w:rPr>
                <w:rFonts w:ascii="仿宋_GB2312" w:eastAsia="仿宋_GB2312" w:hAnsi="宋体" w:hint="eastAsia"/>
                <w:sz w:val="24"/>
                <w:szCs w:val="24"/>
              </w:rPr>
              <w:t>学术学位论文侧重描述学术影响力等，专业学位论文侧重描述服务经济社会发展、解决实际问题等，不超过500字）</w:t>
            </w: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Pr="002818D3" w:rsidRDefault="00790BAE" w:rsidP="002818D3">
            <w:pPr>
              <w:pStyle w:val="a7"/>
              <w:shd w:val="clear" w:color="auto" w:fill="auto"/>
              <w:spacing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BAE" w:rsidRDefault="00790BAE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  <w:p w:rsidR="002818D3" w:rsidRDefault="002818D3" w:rsidP="002818D3">
            <w:pPr>
              <w:widowControl/>
              <w:shd w:val="clear" w:color="auto" w:fill="FFFFFF"/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 w:rsidR="002818D3" w:rsidTr="002818D3">
        <w:trPr>
          <w:trHeight w:val="668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2818D3" w:rsidRDefault="002818D3" w:rsidP="002818D3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lastRenderedPageBreak/>
              <w:t>单位意见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（1）本学位论文与授予学位时的原文一致；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（2）“代表性成果”等相关材料和数据客观真实；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（3）该作者无学术不端和学术失范行为；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（4）按国家有关保密规定，本学位论文不涉密，可公开公示。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（5）论文及其作者在意识形态等方面无问题。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同意推荐该论文参加北京市优秀博士学位论文评选。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字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ind w:firstLineChars="2200" w:firstLine="52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单位公章</w:t>
            </w:r>
            <w:r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  <w:p w:rsidR="002818D3" w:rsidRDefault="002818D3" w:rsidP="002818D3">
            <w:pPr>
              <w:pStyle w:val="a7"/>
              <w:shd w:val="clear" w:color="auto" w:fill="auto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790BAE" w:rsidRDefault="00790BAE" w:rsidP="00790BAE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</w:p>
    <w:p w:rsidR="00790BAE" w:rsidRDefault="00790BAE" w:rsidP="00790BAE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</w:p>
    <w:p w:rsidR="00AE25AE" w:rsidRDefault="00AE25AE"/>
    <w:sectPr w:rsidR="00AE25AE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5E" w:rsidRDefault="00D44D5E" w:rsidP="002818D3">
      <w:r>
        <w:separator/>
      </w:r>
    </w:p>
  </w:endnote>
  <w:endnote w:type="continuationSeparator" w:id="0">
    <w:p w:rsidR="00D44D5E" w:rsidRDefault="00D44D5E" w:rsidP="002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5E" w:rsidRDefault="00D44D5E" w:rsidP="002818D3">
      <w:r>
        <w:separator/>
      </w:r>
    </w:p>
  </w:footnote>
  <w:footnote w:type="continuationSeparator" w:id="0">
    <w:p w:rsidR="00D44D5E" w:rsidRDefault="00D44D5E" w:rsidP="0028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AE"/>
    <w:rsid w:val="00166D4F"/>
    <w:rsid w:val="002818D3"/>
    <w:rsid w:val="00356D04"/>
    <w:rsid w:val="00790BAE"/>
    <w:rsid w:val="00AE25AE"/>
    <w:rsid w:val="00D01EF8"/>
    <w:rsid w:val="00D44D5E"/>
    <w:rsid w:val="00E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8EE7"/>
  <w15:docId w15:val="{3DFABFF2-456B-4337-8FDE-4D3D28C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BA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8D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8D3"/>
    <w:rPr>
      <w:rFonts w:ascii="Times New Roman" w:eastAsia="仿宋_GB2312" w:hAnsi="Times New Roman" w:cs="Times New Roman"/>
      <w:sz w:val="18"/>
      <w:szCs w:val="18"/>
    </w:rPr>
  </w:style>
  <w:style w:type="paragraph" w:customStyle="1" w:styleId="a7">
    <w:name w:val="表"/>
    <w:basedOn w:val="a"/>
    <w:qFormat/>
    <w:rsid w:val="002818D3"/>
    <w:pPr>
      <w:widowControl/>
      <w:shd w:val="clear" w:color="auto" w:fill="FFFFFF"/>
      <w:suppressAutoHyphens/>
      <w:jc w:val="center"/>
    </w:pPr>
    <w:rPr>
      <w:rFonts w:ascii="等线" w:eastAsia="等线" w:hAnsi="等线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5</cp:revision>
  <dcterms:created xsi:type="dcterms:W3CDTF">2022-03-02T07:29:00Z</dcterms:created>
  <dcterms:modified xsi:type="dcterms:W3CDTF">2024-07-03T03:27:00Z</dcterms:modified>
</cp:coreProperties>
</file>