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68" w:rsidRPr="000E6868" w:rsidRDefault="000E6868" w:rsidP="000E6868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关于开展研究生课程教学质量评价的通知</w:t>
      </w:r>
    </w:p>
    <w:p w:rsidR="000E6868" w:rsidRPr="000E6868" w:rsidRDefault="000E6868" w:rsidP="000E6868">
      <w:pPr>
        <w:spacing w:line="360" w:lineRule="auto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各位研究生同学：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为保障研究生课程教学质量，加强对研究生课程教学的监督，提高我校研究生课程教学水平，研究生院决定从本学期起开展网上评教工作，现就有关事项通知如下：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一、评教目的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、掌握教师课堂教学情况，加强对课堂教学的有效监管。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、帮助教师及时发现在教学中存在的主要问题，促进教师有针对性地进行教学改革。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、及时了解学生的教学需求，掌握学生对任课教师的意见和建议。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二、评教范围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、学生评教的对象为承担研究生课程的任课教师。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、参加评教的对象为所有在校研究生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三、评教时间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学生评教开始时间为该门课程结束日期，评教有效期一个月。学生如果不在规定的时间参加研究生课堂教学质量网上评价活动，将影响成绩查询。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四、评教方式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学生评教全部采用网上评价的方式进行。具体步骤为：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第一步：通过学生端登录“研究生管理系统”。网址为</w:t>
      </w:r>
      <w:r w:rsidR="00D34DB7" w:rsidRPr="00D34DB7">
        <w:rPr>
          <w:rFonts w:hint="eastAsia"/>
          <w:sz w:val="24"/>
          <w:szCs w:val="24"/>
        </w:rPr>
        <w:t>http://202.4.157.73/PYXX/login.aspx</w:t>
      </w:r>
      <w:r w:rsidR="00D34DB7" w:rsidRPr="00D34DB7">
        <w:rPr>
          <w:rFonts w:hint="eastAsia"/>
          <w:sz w:val="24"/>
          <w:szCs w:val="24"/>
        </w:rPr>
        <w:t>、</w:t>
      </w:r>
      <w:r w:rsidR="00D34DB7" w:rsidRPr="00D34DB7">
        <w:rPr>
          <w:rFonts w:hint="eastAsia"/>
          <w:sz w:val="24"/>
          <w:szCs w:val="24"/>
        </w:rPr>
        <w:t>http://202.4.152.190:8080/pyxx/login.aspx</w:t>
      </w:r>
      <w:r w:rsidRPr="000E6868">
        <w:rPr>
          <w:rFonts w:hint="eastAsia"/>
          <w:sz w:val="24"/>
          <w:szCs w:val="24"/>
        </w:rPr>
        <w:t>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第二步：点击桌面上的快捷按钮“我的评教”或者点击左侧菜单“互动消息”</w:t>
      </w:r>
      <w:r w:rsidRPr="000E6868">
        <w:rPr>
          <w:rFonts w:hint="eastAsia"/>
          <w:sz w:val="24"/>
          <w:szCs w:val="24"/>
        </w:rPr>
        <w:t>---&gt;</w:t>
      </w:r>
      <w:r w:rsidRPr="000E6868">
        <w:rPr>
          <w:rFonts w:hint="eastAsia"/>
          <w:sz w:val="24"/>
          <w:szCs w:val="24"/>
        </w:rPr>
        <w:t>“教学质量评价”；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第三步：根据任课教师的课堂教学情况，对授课教师的教学态度、教学方法等进行评价，并提出意见或建议。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五、注意事项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1</w:t>
      </w:r>
      <w:r w:rsidRPr="000E6868">
        <w:rPr>
          <w:rFonts w:hint="eastAsia"/>
          <w:sz w:val="24"/>
          <w:szCs w:val="24"/>
        </w:rPr>
        <w:t>、请各位同学相互转告，并在规定的时间参加本次网上评教活动。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2</w:t>
      </w:r>
      <w:r w:rsidRPr="000E6868">
        <w:rPr>
          <w:rFonts w:hint="eastAsia"/>
          <w:sz w:val="24"/>
          <w:szCs w:val="24"/>
        </w:rPr>
        <w:t>、为了使测评结果（包括学生对分项指标的打分）能客观真实地反映出教师的课堂教学实际状况，请各位同学以认真负责的态度对照评价指标评分。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3</w:t>
      </w:r>
      <w:r w:rsidRPr="000E6868">
        <w:rPr>
          <w:rFonts w:hint="eastAsia"/>
          <w:sz w:val="24"/>
          <w:szCs w:val="24"/>
        </w:rPr>
        <w:t>、任课教师无权限查询每位学生给自己打的具体分数，因此请各位学生在</w:t>
      </w:r>
      <w:r w:rsidRPr="000E6868">
        <w:rPr>
          <w:rFonts w:hint="eastAsia"/>
          <w:sz w:val="24"/>
          <w:szCs w:val="24"/>
        </w:rPr>
        <w:lastRenderedPageBreak/>
        <w:t>评分时不必有心理负担。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>请大家积极、公正地参与，感谢同学们的配合和支持！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rFonts w:hint="eastAsia"/>
          <w:sz w:val="24"/>
          <w:szCs w:val="24"/>
        </w:rPr>
        <w:t xml:space="preserve">                                    </w:t>
      </w:r>
      <w:r w:rsidRPr="000E6868">
        <w:rPr>
          <w:rFonts w:hint="eastAsia"/>
          <w:sz w:val="24"/>
          <w:szCs w:val="24"/>
        </w:rPr>
        <w:t>研究生院培养办</w:t>
      </w:r>
    </w:p>
    <w:p w:rsidR="000E6868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</w:p>
    <w:p w:rsidR="00FD7281" w:rsidRPr="000E6868" w:rsidRDefault="000E6868" w:rsidP="000E6868">
      <w:pPr>
        <w:spacing w:line="360" w:lineRule="auto"/>
        <w:ind w:firstLineChars="200" w:firstLine="480"/>
        <w:rPr>
          <w:sz w:val="24"/>
          <w:szCs w:val="24"/>
        </w:rPr>
      </w:pPr>
      <w:r w:rsidRPr="000E6868">
        <w:rPr>
          <w:sz w:val="24"/>
          <w:szCs w:val="24"/>
        </w:rPr>
        <w:t xml:space="preserve">                                     201</w:t>
      </w:r>
      <w:r w:rsidR="00D34DB7">
        <w:rPr>
          <w:rFonts w:hint="eastAsia"/>
          <w:sz w:val="24"/>
          <w:szCs w:val="24"/>
        </w:rPr>
        <w:t>8</w:t>
      </w:r>
      <w:r w:rsidRPr="000E6868">
        <w:rPr>
          <w:sz w:val="24"/>
          <w:szCs w:val="24"/>
        </w:rPr>
        <w:t>.</w:t>
      </w:r>
      <w:r w:rsidR="00D34DB7">
        <w:rPr>
          <w:rFonts w:hint="eastAsia"/>
          <w:sz w:val="24"/>
          <w:szCs w:val="24"/>
        </w:rPr>
        <w:t>9</w:t>
      </w:r>
      <w:bookmarkStart w:id="0" w:name="_GoBack"/>
      <w:bookmarkEnd w:id="0"/>
    </w:p>
    <w:sectPr w:rsidR="00FD7281" w:rsidRPr="000E6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7E" w:rsidRDefault="00CF7B7E" w:rsidP="000E6868">
      <w:r>
        <w:separator/>
      </w:r>
    </w:p>
  </w:endnote>
  <w:endnote w:type="continuationSeparator" w:id="0">
    <w:p w:rsidR="00CF7B7E" w:rsidRDefault="00CF7B7E" w:rsidP="000E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7E" w:rsidRDefault="00CF7B7E" w:rsidP="000E6868">
      <w:r>
        <w:separator/>
      </w:r>
    </w:p>
  </w:footnote>
  <w:footnote w:type="continuationSeparator" w:id="0">
    <w:p w:rsidR="00CF7B7E" w:rsidRDefault="00CF7B7E" w:rsidP="000E6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EE"/>
    <w:rsid w:val="000E6868"/>
    <w:rsid w:val="005D1BCE"/>
    <w:rsid w:val="00CF7B7E"/>
    <w:rsid w:val="00D34DB7"/>
    <w:rsid w:val="00D863EE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8892A-58A0-4616-8F11-B6570C0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4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曹兵</dc:creator>
  <cp:keywords/>
  <dc:description/>
  <cp:lastModifiedBy>靳慧</cp:lastModifiedBy>
  <cp:revision>3</cp:revision>
  <dcterms:created xsi:type="dcterms:W3CDTF">2017-12-28T04:31:00Z</dcterms:created>
  <dcterms:modified xsi:type="dcterms:W3CDTF">2018-08-31T02:19:00Z</dcterms:modified>
</cp:coreProperties>
</file>